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5FF" w:rsidRPr="000415FF" w:rsidRDefault="000415FF" w:rsidP="000415FF">
      <w:pPr>
        <w:spacing w:after="182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  <w:bookmarkStart w:id="0" w:name="_GoBack"/>
      <w:bookmarkEnd w:id="0"/>
      <w:r w:rsidRPr="000415FF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МКОУ "Междуреченская СОШ"</w:t>
      </w:r>
    </w:p>
    <w:p w:rsidR="000415FF" w:rsidRPr="000415FF" w:rsidRDefault="000415FF" w:rsidP="000415FF">
      <w:pPr>
        <w:spacing w:after="182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</w:p>
    <w:p w:rsidR="000415FF" w:rsidRPr="000415FF" w:rsidRDefault="000415FF" w:rsidP="000415FF">
      <w:pPr>
        <w:spacing w:after="182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</w:p>
    <w:p w:rsidR="000415FF" w:rsidRPr="000415FF" w:rsidRDefault="000415FF" w:rsidP="000415FF">
      <w:pPr>
        <w:spacing w:before="100" w:beforeAutospacing="1" w:after="182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96"/>
          <w:szCs w:val="28"/>
          <w:lang w:eastAsia="ru-RU"/>
        </w:rPr>
      </w:pPr>
    </w:p>
    <w:p w:rsidR="000415FF" w:rsidRPr="000415FF" w:rsidRDefault="000415FF" w:rsidP="000415FF">
      <w:pPr>
        <w:spacing w:before="100" w:beforeAutospacing="1" w:after="182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96"/>
          <w:szCs w:val="28"/>
          <w:lang w:eastAsia="ru-RU"/>
        </w:rPr>
      </w:pPr>
      <w:r w:rsidRPr="000415FF">
        <w:rPr>
          <w:rFonts w:ascii="Times New Roman" w:eastAsia="Times New Roman" w:hAnsi="Times New Roman" w:cs="Times New Roman"/>
          <w:bCs/>
          <w:color w:val="000000"/>
          <w:sz w:val="96"/>
          <w:szCs w:val="28"/>
          <w:lang w:eastAsia="ru-RU"/>
        </w:rPr>
        <w:t xml:space="preserve">Открытый урок по математике в 6 классе по теме </w:t>
      </w:r>
    </w:p>
    <w:p w:rsidR="000415FF" w:rsidRPr="000415FF" w:rsidRDefault="000415FF" w:rsidP="000415FF">
      <w:pPr>
        <w:spacing w:before="100" w:beforeAutospacing="1" w:after="182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96"/>
          <w:szCs w:val="28"/>
          <w:lang w:eastAsia="ru-RU"/>
        </w:rPr>
      </w:pPr>
      <w:r w:rsidRPr="000415FF">
        <w:rPr>
          <w:rFonts w:ascii="Times New Roman" w:eastAsia="Times New Roman" w:hAnsi="Times New Roman" w:cs="Times New Roman"/>
          <w:bCs/>
          <w:color w:val="000000"/>
          <w:sz w:val="96"/>
          <w:szCs w:val="28"/>
          <w:lang w:eastAsia="ru-RU"/>
        </w:rPr>
        <w:t>«Умножение одночлена на многочлен»</w:t>
      </w:r>
    </w:p>
    <w:p w:rsidR="000415FF" w:rsidRPr="000415FF" w:rsidRDefault="000415FF" w:rsidP="000415FF">
      <w:pPr>
        <w:spacing w:after="182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96"/>
          <w:szCs w:val="28"/>
          <w:lang w:eastAsia="ru-RU"/>
        </w:rPr>
      </w:pPr>
    </w:p>
    <w:p w:rsidR="000415FF" w:rsidRPr="000415FF" w:rsidRDefault="000415FF" w:rsidP="000415FF">
      <w:pPr>
        <w:spacing w:after="182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</w:pPr>
      <w:r w:rsidRPr="000415FF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Учитель математики:</w:t>
      </w:r>
    </w:p>
    <w:p w:rsidR="000415FF" w:rsidRPr="000415FF" w:rsidRDefault="000415FF" w:rsidP="000415FF">
      <w:pPr>
        <w:spacing w:after="182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</w:pPr>
      <w:r w:rsidRPr="000415FF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 xml:space="preserve">Магомедова </w:t>
      </w:r>
      <w:proofErr w:type="spellStart"/>
      <w:r w:rsidRPr="000415FF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Патимат</w:t>
      </w:r>
      <w:proofErr w:type="spellEnd"/>
      <w:r w:rsidRPr="000415FF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 xml:space="preserve"> Магомедовна</w:t>
      </w:r>
    </w:p>
    <w:p w:rsidR="000415FF" w:rsidRPr="000415FF" w:rsidRDefault="000415FF" w:rsidP="000415FF">
      <w:pPr>
        <w:spacing w:after="182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</w:pPr>
      <w:r w:rsidRPr="000415FF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16.12.2019 год</w:t>
      </w:r>
    </w:p>
    <w:p w:rsidR="000415FF" w:rsidRPr="000415FF" w:rsidRDefault="000415FF" w:rsidP="000415FF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415FF" w:rsidRDefault="000415FF" w:rsidP="0099614E">
      <w:pPr>
        <w:jc w:val="both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</w:p>
    <w:p w:rsidR="0099614E" w:rsidRPr="0099614E" w:rsidRDefault="00602664" w:rsidP="0099614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Тема урока </w:t>
      </w:r>
      <w:r w:rsidRPr="00602664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«</w:t>
      </w:r>
      <w:r w:rsidR="0099614E" w:rsidRPr="00602664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У</w:t>
      </w:r>
      <w:r w:rsidRPr="00602664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множение одночлена на многочлен»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 xml:space="preserve">Тип урока: </w:t>
      </w:r>
      <w:r w:rsidRPr="0099614E">
        <w:rPr>
          <w:rFonts w:ascii="Times New Roman" w:hAnsi="Times New Roman" w:cs="Times New Roman"/>
          <w:sz w:val="28"/>
          <w:szCs w:val="28"/>
        </w:rPr>
        <w:t>Изучение нового материала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 xml:space="preserve">Оборудование и материалы: </w:t>
      </w:r>
      <w:r>
        <w:rPr>
          <w:rFonts w:ascii="Times New Roman" w:hAnsi="Times New Roman" w:cs="Times New Roman"/>
          <w:sz w:val="28"/>
          <w:szCs w:val="28"/>
        </w:rPr>
        <w:t>доска</w:t>
      </w:r>
      <w:r w:rsidRPr="0099614E">
        <w:rPr>
          <w:rFonts w:ascii="Times New Roman" w:hAnsi="Times New Roman" w:cs="Times New Roman"/>
          <w:sz w:val="28"/>
          <w:szCs w:val="28"/>
        </w:rPr>
        <w:t>, раздаточный материал.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>Оформление доски: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>Эпиграф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i/>
          <w:iCs/>
          <w:sz w:val="28"/>
          <w:szCs w:val="28"/>
        </w:rPr>
        <w:t xml:space="preserve">"Незнающие пусть научатся, знающие - вспомнят еще раз. </w:t>
      </w:r>
      <w:r w:rsidR="00602664">
        <w:rPr>
          <w:rFonts w:ascii="Times New Roman" w:hAnsi="Times New Roman" w:cs="Times New Roman"/>
          <w:sz w:val="28"/>
          <w:szCs w:val="28"/>
        </w:rPr>
        <w:br/>
        <w:t>Античный афоризм</w:t>
      </w:r>
      <w:r w:rsidRPr="0099614E">
        <w:rPr>
          <w:rFonts w:ascii="Times New Roman" w:hAnsi="Times New Roman" w:cs="Times New Roman"/>
          <w:sz w:val="28"/>
          <w:szCs w:val="28"/>
        </w:rPr>
        <w:t>"</w:t>
      </w:r>
      <w:r w:rsidR="00602664">
        <w:rPr>
          <w:rFonts w:ascii="Times New Roman" w:hAnsi="Times New Roman" w:cs="Times New Roman"/>
          <w:sz w:val="28"/>
          <w:szCs w:val="28"/>
        </w:rPr>
        <w:t>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 xml:space="preserve">Анонс урока: </w:t>
      </w:r>
    </w:p>
    <w:p w:rsidR="0099614E" w:rsidRPr="0099614E" w:rsidRDefault="0099614E" w:rsidP="0099614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Распределительное свойство;</w:t>
      </w:r>
    </w:p>
    <w:p w:rsidR="0099614E" w:rsidRPr="0099614E" w:rsidRDefault="0099614E" w:rsidP="0099614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Кроссворд;</w:t>
      </w:r>
    </w:p>
    <w:p w:rsidR="0099614E" w:rsidRPr="0099614E" w:rsidRDefault="0099614E" w:rsidP="0099614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Умножение одночлена на многочлен;</w:t>
      </w:r>
    </w:p>
    <w:p w:rsidR="0099614E" w:rsidRPr="0099614E" w:rsidRDefault="0099614E" w:rsidP="0099614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Опорный конспект;</w:t>
      </w:r>
    </w:p>
    <w:p w:rsidR="0099614E" w:rsidRPr="0099614E" w:rsidRDefault="0099614E" w:rsidP="0099614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Упражнения.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>Цели урока: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Методическая: </w:t>
      </w:r>
    </w:p>
    <w:p w:rsidR="0099614E" w:rsidRPr="0099614E" w:rsidRDefault="0099614E" w:rsidP="0099614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организовать работу класса по обобщению распределительного свойства.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Образовательная:</w:t>
      </w:r>
    </w:p>
    <w:p w:rsidR="0099614E" w:rsidRPr="0099614E" w:rsidRDefault="0099614E" w:rsidP="0099614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применение распределительного свойства к умножению одночлена на многочлен;</w:t>
      </w:r>
    </w:p>
    <w:p w:rsidR="0099614E" w:rsidRPr="0099614E" w:rsidRDefault="0099614E" w:rsidP="0099614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применение алгоритма на практике.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Развивающая:</w:t>
      </w:r>
    </w:p>
    <w:p w:rsidR="0099614E" w:rsidRPr="0099614E" w:rsidRDefault="0099614E" w:rsidP="0099614E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формирование приемов логического мышления, умения анализировать;</w:t>
      </w:r>
    </w:p>
    <w:p w:rsidR="0099614E" w:rsidRPr="0099614E" w:rsidRDefault="0099614E" w:rsidP="0099614E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развитие наблюдательности.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Воспитательные:</w:t>
      </w:r>
    </w:p>
    <w:p w:rsidR="0099614E" w:rsidRPr="0099614E" w:rsidRDefault="0099614E" w:rsidP="0099614E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 xml:space="preserve">воспитание аккуратности; </w:t>
      </w:r>
    </w:p>
    <w:p w:rsidR="0099614E" w:rsidRPr="0099614E" w:rsidRDefault="0099614E" w:rsidP="0099614E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lastRenderedPageBreak/>
        <w:t xml:space="preserve">воспитание привычки - доводить начатое до конца. </w:t>
      </w:r>
    </w:p>
    <w:p w:rsidR="0099614E" w:rsidRPr="00602664" w:rsidRDefault="0099614E" w:rsidP="00602664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602664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ХОД УРОКА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>I. Организационный этап.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 xml:space="preserve">Эпиграф: "Незнающие пусть научатся, знающие - вспомнят еще раз. 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Античный афоризм."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Мы вернемся к записанным словам в конце урока и сделаем для себя важный вывод, что наблюдательность дает повод для применения уже имеющейся информации.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>II. Актуализация опорных знаний в форме устной работы.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i/>
          <w:iCs/>
          <w:sz w:val="28"/>
          <w:szCs w:val="28"/>
        </w:rPr>
        <w:t>1. Решим устно задачи: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а) Двое рабочих изготавливают одинаковые детали. Один рабочий делает за час 27 деталей, а другой - 32 детали. Продолжительность рабочей см</w:t>
      </w:r>
      <w:r w:rsidR="00602664">
        <w:rPr>
          <w:rFonts w:ascii="Times New Roman" w:hAnsi="Times New Roman" w:cs="Times New Roman"/>
          <w:sz w:val="28"/>
          <w:szCs w:val="28"/>
        </w:rPr>
        <w:t>ены 8 ч. Что означают выражения</w:t>
      </w:r>
      <w:r w:rsidRPr="0099614E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>(27 + 32) * 8 и 27 * 8 + 32* 8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Какой вывод можно сделать?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б)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3180" cy="891540"/>
            <wp:effectExtent l="0" t="0" r="7620" b="3810"/>
            <wp:docPr id="7" name="Рисунок 7" descr="img3.gif (1357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3.gif (1357 bytes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8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 xml:space="preserve">Опытный участок шириной 75 м разделен на две части. Длина одной части 200 м, а другой - 300 м. Что означают выражения - 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>(200 + 300) * 75 и 200 * 75 + 300 * 75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Какой вывод можно сделать?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  <w:u w:val="single"/>
        </w:rPr>
        <w:t>Вопрос</w:t>
      </w:r>
      <w:r w:rsidRPr="0099614E">
        <w:rPr>
          <w:rFonts w:ascii="Times New Roman" w:hAnsi="Times New Roman" w:cs="Times New Roman"/>
          <w:sz w:val="28"/>
          <w:szCs w:val="28"/>
        </w:rPr>
        <w:t>: Какой вопрос вы бы поставили и в первой, и во второй задаче, чтобы алгоритм решения был одинаков.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i/>
          <w:iCs/>
          <w:sz w:val="28"/>
          <w:szCs w:val="28"/>
        </w:rPr>
        <w:t>2. А теперь письменно в тетради вып</w:t>
      </w:r>
      <w:r w:rsidR="00602664">
        <w:rPr>
          <w:rFonts w:ascii="Times New Roman" w:hAnsi="Times New Roman" w:cs="Times New Roman"/>
          <w:i/>
          <w:iCs/>
          <w:sz w:val="28"/>
          <w:szCs w:val="28"/>
        </w:rPr>
        <w:t>олним следующую задачу</w:t>
      </w:r>
      <w:r w:rsidRPr="0099614E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lastRenderedPageBreak/>
        <w:t>Туристы были в пути 3 ч. утром и 4 ч. вечером, причем скорость их была постоянной - 5 км/ч. Составьте выражение для вычисления пройденного пути за день и вычислите его значение.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  <w:u w:val="single"/>
        </w:rPr>
        <w:t>Вопрос</w:t>
      </w:r>
      <w:r w:rsidRPr="0099614E">
        <w:rPr>
          <w:rFonts w:ascii="Times New Roman" w:hAnsi="Times New Roman" w:cs="Times New Roman"/>
          <w:sz w:val="28"/>
          <w:szCs w:val="28"/>
        </w:rPr>
        <w:t>: Что общего в этих трех задачах?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  <w:u w:val="single"/>
        </w:rPr>
        <w:t>Вывод</w:t>
      </w:r>
      <w:r w:rsidRPr="0099614E">
        <w:rPr>
          <w:rFonts w:ascii="Times New Roman" w:hAnsi="Times New Roman" w:cs="Times New Roman"/>
          <w:sz w:val="28"/>
          <w:szCs w:val="28"/>
        </w:rPr>
        <w:t xml:space="preserve">: Решение по схеме  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33600" cy="480060"/>
            <wp:effectExtent l="0" t="0" r="0" b="0"/>
            <wp:docPr id="6" name="Рисунок 6" descr="img4.jpg (2958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4.jpg (2958 bytes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i/>
          <w:iCs/>
          <w:sz w:val="28"/>
          <w:szCs w:val="28"/>
        </w:rPr>
        <w:t>3. А теперь обратим внимание, что наблюдательность нам не помешает при упрощенных вычислениях.</w:t>
      </w:r>
    </w:p>
    <w:p w:rsidR="00602664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 xml:space="preserve">У вас на </w:t>
      </w:r>
      <w:r w:rsidR="00602664">
        <w:rPr>
          <w:rFonts w:ascii="Times New Roman" w:hAnsi="Times New Roman" w:cs="Times New Roman"/>
          <w:sz w:val="28"/>
          <w:szCs w:val="28"/>
        </w:rPr>
        <w:t>доске</w:t>
      </w:r>
      <w:r w:rsidRPr="0099614E">
        <w:rPr>
          <w:rFonts w:ascii="Times New Roman" w:hAnsi="Times New Roman" w:cs="Times New Roman"/>
          <w:sz w:val="28"/>
          <w:szCs w:val="28"/>
        </w:rPr>
        <w:t xml:space="preserve"> приведен пример, который используется для устного счета 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92 * 8 = (90+2) * 8 = 90 * 8 + 2 * 8 = 720 + 16 = 736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49 * 7 = (50-1) * 7 = 50 * 7 - 1 * 7 = 350 - 7 = 743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Пользуясь данным приемом вычислите: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121 * 4</w:t>
      </w:r>
    </w:p>
    <w:p w:rsidR="0099614E" w:rsidRPr="00602664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602664">
        <w:rPr>
          <w:rFonts w:ascii="Times New Roman" w:hAnsi="Times New Roman" w:cs="Times New Roman"/>
          <w:bCs/>
          <w:sz w:val="28"/>
          <w:szCs w:val="28"/>
        </w:rPr>
        <w:t>89 * 8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  <w:u w:val="single"/>
        </w:rPr>
        <w:t>Вопрос</w:t>
      </w:r>
      <w:r w:rsidR="00602664">
        <w:rPr>
          <w:rFonts w:ascii="Times New Roman" w:hAnsi="Times New Roman" w:cs="Times New Roman"/>
          <w:sz w:val="28"/>
          <w:szCs w:val="28"/>
        </w:rPr>
        <w:t>: Какое свойство вы должны были вспомнить, чтобы решить более удобным способом числовые выражения</w:t>
      </w:r>
      <w:r w:rsidRPr="0099614E">
        <w:rPr>
          <w:rFonts w:ascii="Times New Roman" w:hAnsi="Times New Roman" w:cs="Times New Roman"/>
          <w:sz w:val="28"/>
          <w:szCs w:val="28"/>
        </w:rPr>
        <w:t>?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  <w:u w:val="single"/>
        </w:rPr>
        <w:t>Вывод</w:t>
      </w:r>
      <w:r w:rsidRPr="0099614E">
        <w:rPr>
          <w:rFonts w:ascii="Times New Roman" w:hAnsi="Times New Roman" w:cs="Times New Roman"/>
          <w:sz w:val="28"/>
          <w:szCs w:val="28"/>
        </w:rPr>
        <w:t>: Мы вспомнили распределительное свойство умножения относительно сложения и распределительное свойство умножения относительно вычитания.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К данному свойству мы еще с вами вернемся, а теперь я вам предлагаю немного отвлечься и в парах решить кроссворд.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 xml:space="preserve">III Проверка теоретических знаний </w:t>
      </w:r>
      <w:r w:rsidRPr="0099614E">
        <w:rPr>
          <w:rFonts w:ascii="Times New Roman" w:hAnsi="Times New Roman" w:cs="Times New Roman"/>
          <w:i/>
          <w:iCs/>
          <w:sz w:val="28"/>
          <w:szCs w:val="28"/>
        </w:rPr>
        <w:t>(раздаточный материал</w:t>
      </w:r>
      <w:r w:rsidRPr="0099614E">
        <w:rPr>
          <w:rFonts w:ascii="Times New Roman" w:hAnsi="Times New Roman" w:cs="Times New Roman"/>
          <w:sz w:val="28"/>
          <w:szCs w:val="28"/>
        </w:rPr>
        <w:t>)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10000" cy="2537460"/>
            <wp:effectExtent l="0" t="0" r="0" b="0"/>
            <wp:docPr id="5" name="Рисунок 5" descr="http://festival.1september.ru/articles/580376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estival.1september.ru/articles/580376/img1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i/>
          <w:iCs/>
          <w:sz w:val="28"/>
          <w:szCs w:val="28"/>
        </w:rPr>
        <w:t xml:space="preserve">По горизонтали: 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1 - Алгебраическая сумма одночленов.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 xml:space="preserve">2 - Свойство, при котором произведение числа и суммы чисел равно сумме произведений данного числа и каждого слагаемого. 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i/>
          <w:iCs/>
          <w:sz w:val="28"/>
          <w:szCs w:val="28"/>
        </w:rPr>
        <w:t xml:space="preserve">По вертикали: 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3 - Числовой множитель одночлена, записанного в стандартном виде.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4 - Произведение чисел, переменных и их степеней.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 xml:space="preserve">5 - У одночлена - сумма показателей всех переменных. </w:t>
      </w:r>
    </w:p>
    <w:p w:rsidR="0099614E" w:rsidRPr="0099614E" w:rsidRDefault="00602664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ответов</w:t>
      </w:r>
      <w:r w:rsidR="0099614E" w:rsidRPr="0099614E">
        <w:rPr>
          <w:rFonts w:ascii="Times New Roman" w:hAnsi="Times New Roman" w:cs="Times New Roman"/>
          <w:sz w:val="28"/>
          <w:szCs w:val="28"/>
        </w:rPr>
        <w:t>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0000" cy="2514600"/>
            <wp:effectExtent l="0" t="0" r="0" b="0"/>
            <wp:docPr id="4" name="Рисунок 4" descr="img2.gif (3662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2.gif (3662 bytes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 xml:space="preserve">IV. Новая тема. 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А теперь, как я обещала, возвратимс</w:t>
      </w:r>
      <w:r w:rsidR="008604FF">
        <w:rPr>
          <w:rFonts w:ascii="Times New Roman" w:hAnsi="Times New Roman" w:cs="Times New Roman"/>
          <w:sz w:val="28"/>
          <w:szCs w:val="28"/>
        </w:rPr>
        <w:t>я к распределительному свойству</w:t>
      </w:r>
      <w:r w:rsidRPr="0099614E">
        <w:rPr>
          <w:rFonts w:ascii="Times New Roman" w:hAnsi="Times New Roman" w:cs="Times New Roman"/>
          <w:sz w:val="28"/>
          <w:szCs w:val="28"/>
        </w:rPr>
        <w:t>: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lastRenderedPageBreak/>
        <w:t>a * (b + c) = a * b +a * c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Используя данное свойство выполните умножения: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>а) 8 (а + 5)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>б) к (1 - к - 3к</w:t>
      </w:r>
      <w:r w:rsidRPr="0099614E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2</w:t>
      </w:r>
      <w:r w:rsidRPr="0099614E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99614E" w:rsidRDefault="008604FF" w:rsidP="0099614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в) 2</w:t>
      </w:r>
      <w:r w:rsidR="0099614E" w:rsidRPr="0099614E">
        <w:rPr>
          <w:rFonts w:ascii="Times New Roman" w:hAnsi="Times New Roman" w:cs="Times New Roman"/>
          <w:b/>
          <w:bCs/>
          <w:sz w:val="28"/>
          <w:szCs w:val="28"/>
        </w:rPr>
        <w:t>n (b - 2n + 4n</w:t>
      </w:r>
      <w:r w:rsidR="0099614E" w:rsidRPr="0099614E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 xml:space="preserve">2 </w:t>
      </w:r>
      <w:r w:rsidR="0099614E" w:rsidRPr="0099614E">
        <w:rPr>
          <w:rFonts w:ascii="Times New Roman" w:hAnsi="Times New Roman" w:cs="Times New Roman"/>
          <w:b/>
          <w:bCs/>
          <w:sz w:val="28"/>
          <w:szCs w:val="28"/>
        </w:rPr>
        <w:t>- 5)</w:t>
      </w:r>
    </w:p>
    <w:p w:rsidR="008604FF" w:rsidRDefault="008604FF" w:rsidP="0099614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г)3(3в+4а-8ав)</w:t>
      </w:r>
    </w:p>
    <w:p w:rsidR="008604FF" w:rsidRPr="008604FF" w:rsidRDefault="008604FF" w:rsidP="0099614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8604FF">
        <w:rPr>
          <w:rFonts w:ascii="Times New Roman" w:hAnsi="Times New Roman" w:cs="Times New Roman"/>
          <w:bCs/>
          <w:sz w:val="28"/>
          <w:szCs w:val="28"/>
          <w:u w:val="single"/>
        </w:rPr>
        <w:t>Вопрос:</w:t>
      </w:r>
      <w:r w:rsidRPr="008604FF">
        <w:rPr>
          <w:rFonts w:ascii="Times New Roman" w:hAnsi="Times New Roman" w:cs="Times New Roman"/>
          <w:bCs/>
          <w:sz w:val="28"/>
          <w:szCs w:val="28"/>
        </w:rPr>
        <w:t>Какое</w:t>
      </w:r>
      <w:proofErr w:type="gramEnd"/>
      <w:r w:rsidRPr="008604FF">
        <w:rPr>
          <w:rFonts w:ascii="Times New Roman" w:hAnsi="Times New Roman" w:cs="Times New Roman"/>
          <w:bCs/>
          <w:sz w:val="28"/>
          <w:szCs w:val="28"/>
        </w:rPr>
        <w:t xml:space="preserve"> действие вы выполняли в каждом из этих упражнений?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  <w:u w:val="single"/>
        </w:rPr>
        <w:t>Вопрос</w:t>
      </w:r>
      <w:r w:rsidRPr="0099614E">
        <w:rPr>
          <w:rFonts w:ascii="Times New Roman" w:hAnsi="Times New Roman" w:cs="Times New Roman"/>
          <w:sz w:val="28"/>
          <w:szCs w:val="28"/>
        </w:rPr>
        <w:t xml:space="preserve">: Можно ли утверждать, что в каждом из этих трех упражнений вы выполняли умножение одночлена на многочлен 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  <w:u w:val="single"/>
        </w:rPr>
        <w:t>Работа с учебником</w:t>
      </w:r>
      <w:r w:rsidR="008604FF">
        <w:rPr>
          <w:rFonts w:ascii="Times New Roman" w:hAnsi="Times New Roman" w:cs="Times New Roman"/>
          <w:sz w:val="28"/>
          <w:szCs w:val="28"/>
          <w:u w:val="single"/>
        </w:rPr>
        <w:t>, с. 135</w:t>
      </w:r>
      <w:r w:rsidRPr="0099614E">
        <w:rPr>
          <w:rFonts w:ascii="Times New Roman" w:hAnsi="Times New Roman" w:cs="Times New Roman"/>
          <w:sz w:val="28"/>
          <w:szCs w:val="28"/>
        </w:rPr>
        <w:t xml:space="preserve">: Прочитайте правило умножения одночлена на многочлен и подтвердите правильность своих действий. 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А теперь обратим внимание еще на одну особенность: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Сравните количество членов многочлена в скобках и после выполнения умножения одночлена на многочлен.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  <w:u w:val="single"/>
        </w:rPr>
        <w:t>Вопрос</w:t>
      </w:r>
      <w:r w:rsidRPr="0099614E">
        <w:rPr>
          <w:rFonts w:ascii="Times New Roman" w:hAnsi="Times New Roman" w:cs="Times New Roman"/>
          <w:sz w:val="28"/>
          <w:szCs w:val="28"/>
        </w:rPr>
        <w:t xml:space="preserve">: Сформулируйте правило - от чего зависит количество членов в произведении при умножении одночлена на многочлен, необходимое для самоконтроля. </w:t>
      </w:r>
    </w:p>
    <w:p w:rsidR="008604FF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Упражнение на закрепление - №6</w:t>
      </w:r>
      <w:r w:rsidR="008604FF">
        <w:rPr>
          <w:rFonts w:ascii="Times New Roman" w:hAnsi="Times New Roman" w:cs="Times New Roman"/>
          <w:sz w:val="28"/>
          <w:szCs w:val="28"/>
        </w:rPr>
        <w:t>15</w:t>
      </w:r>
      <w:r w:rsidRPr="0099614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Pr="0099614E">
        <w:rPr>
          <w:rFonts w:ascii="Times New Roman" w:hAnsi="Times New Roman" w:cs="Times New Roman"/>
          <w:sz w:val="28"/>
          <w:szCs w:val="28"/>
        </w:rPr>
        <w:t>а,б</w:t>
      </w:r>
      <w:proofErr w:type="spellEnd"/>
      <w:proofErr w:type="gramEnd"/>
      <w:r w:rsidRPr="0099614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9614E" w:rsidRPr="008604FF" w:rsidRDefault="0099614E" w:rsidP="0099614E">
      <w:pPr>
        <w:jc w:val="both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  <w:r w:rsidRPr="008604FF">
        <w:rPr>
          <w:rFonts w:ascii="Times New Roman" w:hAnsi="Times New Roman" w:cs="Times New Roman"/>
          <w:b/>
          <w:i/>
          <w:sz w:val="28"/>
          <w:szCs w:val="28"/>
          <w:highlight w:val="yellow"/>
          <w:u w:val="single"/>
        </w:rPr>
        <w:t>Проблемный вопрос</w:t>
      </w:r>
      <w:r w:rsidRPr="008604FF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: №6</w:t>
      </w:r>
      <w:r w:rsidR="008604FF" w:rsidRPr="008604FF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25</w:t>
      </w:r>
      <w:r w:rsidRPr="008604FF">
        <w:rPr>
          <w:rFonts w:ascii="Times New Roman" w:hAnsi="Times New Roman" w:cs="Times New Roman"/>
          <w:b/>
          <w:i/>
          <w:sz w:val="28"/>
          <w:szCs w:val="28"/>
          <w:highlight w:val="yellow"/>
        </w:rPr>
        <w:t xml:space="preserve"> - прочитайте задание и посмотрите рисунок</w:t>
      </w:r>
      <w:r w:rsidR="008604FF" w:rsidRPr="008604FF">
        <w:rPr>
          <w:rFonts w:ascii="Times New Roman" w:hAnsi="Times New Roman" w:cs="Times New Roman"/>
          <w:b/>
          <w:i/>
          <w:sz w:val="28"/>
          <w:szCs w:val="28"/>
          <w:highlight w:val="yellow"/>
        </w:rPr>
        <w:t xml:space="preserve"> 67</w:t>
      </w:r>
      <w:r w:rsidRPr="008604FF">
        <w:rPr>
          <w:rFonts w:ascii="Times New Roman" w:hAnsi="Times New Roman" w:cs="Times New Roman"/>
          <w:b/>
          <w:i/>
          <w:sz w:val="28"/>
          <w:szCs w:val="28"/>
          <w:highlight w:val="yellow"/>
        </w:rPr>
        <w:t xml:space="preserve"> в вашем </w:t>
      </w:r>
      <w:proofErr w:type="gramStart"/>
      <w:r w:rsidRPr="008604FF">
        <w:rPr>
          <w:rFonts w:ascii="Times New Roman" w:hAnsi="Times New Roman" w:cs="Times New Roman"/>
          <w:b/>
          <w:i/>
          <w:sz w:val="28"/>
          <w:szCs w:val="28"/>
          <w:highlight w:val="yellow"/>
        </w:rPr>
        <w:t xml:space="preserve">учебнике </w:t>
      </w:r>
      <w:r w:rsidR="008604FF" w:rsidRPr="008604FF">
        <w:rPr>
          <w:rFonts w:ascii="Times New Roman" w:hAnsi="Times New Roman" w:cs="Times New Roman"/>
          <w:b/>
          <w:i/>
          <w:iCs/>
          <w:sz w:val="28"/>
          <w:szCs w:val="28"/>
          <w:highlight w:val="yellow"/>
        </w:rPr>
        <w:t xml:space="preserve"> (</w:t>
      </w:r>
      <w:proofErr w:type="gramEnd"/>
      <w:r w:rsidR="008604FF" w:rsidRPr="008604FF">
        <w:rPr>
          <w:rFonts w:ascii="Times New Roman" w:hAnsi="Times New Roman" w:cs="Times New Roman"/>
          <w:b/>
          <w:i/>
          <w:iCs/>
          <w:sz w:val="28"/>
          <w:szCs w:val="28"/>
          <w:highlight w:val="yellow"/>
        </w:rPr>
        <w:t>рисунок на доске)</w:t>
      </w:r>
    </w:p>
    <w:p w:rsidR="0099614E" w:rsidRPr="008604FF" w:rsidRDefault="0099614E" w:rsidP="0099614E">
      <w:pPr>
        <w:jc w:val="both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  <w:r w:rsidRPr="008604FF">
        <w:rPr>
          <w:rFonts w:ascii="Times New Roman" w:hAnsi="Times New Roman" w:cs="Times New Roman"/>
          <w:b/>
          <w:i/>
          <w:noProof/>
          <w:sz w:val="28"/>
          <w:szCs w:val="28"/>
          <w:highlight w:val="yellow"/>
          <w:lang w:eastAsia="ru-RU"/>
        </w:rPr>
        <w:drawing>
          <wp:inline distT="0" distB="0" distL="0" distR="0">
            <wp:extent cx="2194560" cy="1348740"/>
            <wp:effectExtent l="0" t="0" r="0" b="3810"/>
            <wp:docPr id="3" name="Рисунок 3" descr="http://festival.1september.ru/articles/580376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estival.1september.ru/articles/580376/img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14E" w:rsidRPr="008604FF" w:rsidRDefault="0099614E" w:rsidP="0099614E">
      <w:pPr>
        <w:jc w:val="both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  <w:r w:rsidRPr="008604FF">
        <w:rPr>
          <w:rFonts w:ascii="Times New Roman" w:hAnsi="Times New Roman" w:cs="Times New Roman"/>
          <w:b/>
          <w:i/>
          <w:sz w:val="28"/>
          <w:szCs w:val="28"/>
          <w:highlight w:val="yellow"/>
        </w:rPr>
        <w:t xml:space="preserve">Данное задание интересно потому, что, оказывается, в Древней Греции было принято все алгебраические утверждения выражать в геометрической форме. Вместо сложения чисел говорили о сложении отрезков, а произведение двух чисел сравнивали с площадью </w:t>
      </w:r>
      <w:r w:rsidR="008604FF" w:rsidRPr="008604FF">
        <w:rPr>
          <w:rFonts w:ascii="Times New Roman" w:hAnsi="Times New Roman" w:cs="Times New Roman"/>
          <w:b/>
          <w:i/>
          <w:iCs/>
          <w:sz w:val="28"/>
          <w:szCs w:val="28"/>
          <w:highlight w:val="yellow"/>
        </w:rPr>
        <w:t>(рисунок на доске)</w:t>
      </w:r>
    </w:p>
    <w:p w:rsidR="0099614E" w:rsidRPr="008604FF" w:rsidRDefault="0099614E" w:rsidP="0099614E">
      <w:pPr>
        <w:jc w:val="both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  <w:r w:rsidRPr="008604FF">
        <w:rPr>
          <w:rFonts w:ascii="Times New Roman" w:hAnsi="Times New Roman" w:cs="Times New Roman"/>
          <w:b/>
          <w:i/>
          <w:noProof/>
          <w:sz w:val="28"/>
          <w:szCs w:val="28"/>
          <w:highlight w:val="yellow"/>
          <w:lang w:eastAsia="ru-RU"/>
        </w:rPr>
        <w:lastRenderedPageBreak/>
        <w:drawing>
          <wp:inline distT="0" distB="0" distL="0" distR="0">
            <wp:extent cx="3566160" cy="868680"/>
            <wp:effectExtent l="0" t="0" r="0" b="7620"/>
            <wp:docPr id="2" name="Рисунок 2" descr="http://festival.1september.ru/articles/580376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estival.1september.ru/articles/580376/img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14E" w:rsidRPr="008604FF" w:rsidRDefault="0099614E" w:rsidP="0099614E">
      <w:pPr>
        <w:jc w:val="both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  <w:r w:rsidRPr="008604FF">
        <w:rPr>
          <w:rFonts w:ascii="Times New Roman" w:hAnsi="Times New Roman" w:cs="Times New Roman"/>
          <w:b/>
          <w:i/>
          <w:sz w:val="28"/>
          <w:szCs w:val="28"/>
          <w:highlight w:val="yellow"/>
          <w:u w:val="single"/>
        </w:rPr>
        <w:t>Вопрос</w:t>
      </w:r>
      <w:r w:rsidRPr="008604FF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: Объясните геометрический смысл формулы:</w:t>
      </w:r>
    </w:p>
    <w:p w:rsidR="0099614E" w:rsidRPr="008604FF" w:rsidRDefault="0099614E" w:rsidP="0099614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604FF">
        <w:rPr>
          <w:rFonts w:ascii="Times New Roman" w:hAnsi="Times New Roman" w:cs="Times New Roman"/>
          <w:b/>
          <w:bCs/>
          <w:i/>
          <w:sz w:val="28"/>
          <w:szCs w:val="28"/>
          <w:highlight w:val="yellow"/>
        </w:rPr>
        <w:t xml:space="preserve">a (b + c) = </w:t>
      </w:r>
      <w:proofErr w:type="spellStart"/>
      <w:r w:rsidRPr="008604FF">
        <w:rPr>
          <w:rFonts w:ascii="Times New Roman" w:hAnsi="Times New Roman" w:cs="Times New Roman"/>
          <w:b/>
          <w:bCs/>
          <w:i/>
          <w:sz w:val="28"/>
          <w:szCs w:val="28"/>
          <w:highlight w:val="yellow"/>
        </w:rPr>
        <w:t>ab</w:t>
      </w:r>
      <w:proofErr w:type="spellEnd"/>
      <w:r w:rsidRPr="008604FF">
        <w:rPr>
          <w:rFonts w:ascii="Times New Roman" w:hAnsi="Times New Roman" w:cs="Times New Roman"/>
          <w:b/>
          <w:bCs/>
          <w:i/>
          <w:sz w:val="28"/>
          <w:szCs w:val="28"/>
          <w:highlight w:val="yellow"/>
        </w:rPr>
        <w:t xml:space="preserve"> + </w:t>
      </w:r>
      <w:proofErr w:type="spellStart"/>
      <w:r w:rsidRPr="008604FF">
        <w:rPr>
          <w:rFonts w:ascii="Times New Roman" w:hAnsi="Times New Roman" w:cs="Times New Roman"/>
          <w:b/>
          <w:bCs/>
          <w:i/>
          <w:sz w:val="28"/>
          <w:szCs w:val="28"/>
          <w:highlight w:val="yellow"/>
        </w:rPr>
        <w:t>bc</w:t>
      </w:r>
      <w:proofErr w:type="spellEnd"/>
      <w:r w:rsidR="008604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– это чуть позже, на следующем уроке!!!!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  <w:u w:val="single"/>
        </w:rPr>
        <w:t>Работа с учебником</w:t>
      </w:r>
      <w:r w:rsidRPr="0099614E">
        <w:rPr>
          <w:rFonts w:ascii="Times New Roman" w:hAnsi="Times New Roman" w:cs="Times New Roman"/>
          <w:sz w:val="28"/>
          <w:szCs w:val="28"/>
        </w:rPr>
        <w:t>: Давайте рассмотрим примеры, рассмотренные в пункте вашего учебника, обратим внимание на формулировку заданий и сделаем вывод - где практически можно применить умножение одночлена на многочлен.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  <w:u w:val="single"/>
        </w:rPr>
        <w:t>Вывод</w:t>
      </w:r>
      <w:r w:rsidRPr="0099614E">
        <w:rPr>
          <w:rFonts w:ascii="Times New Roman" w:hAnsi="Times New Roman" w:cs="Times New Roman"/>
          <w:sz w:val="28"/>
          <w:szCs w:val="28"/>
        </w:rPr>
        <w:t>: Умножение одночлена на многочлен можно применить: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- при упрощении выражений;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- при решении уравнений;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- при доказательстве тождеств;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- при решении задач на составление уравнений.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На последующих уроках мы с вами этим и займемся.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>V. Применение теоретического материала на практике</w:t>
      </w:r>
    </w:p>
    <w:p w:rsidR="008604FF" w:rsidRDefault="0099614E" w:rsidP="0099614E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9614E">
        <w:rPr>
          <w:rFonts w:ascii="Times New Roman" w:hAnsi="Times New Roman" w:cs="Times New Roman"/>
          <w:i/>
          <w:iCs/>
          <w:sz w:val="28"/>
          <w:szCs w:val="28"/>
        </w:rPr>
        <w:t xml:space="preserve">1. Самостоятельная работа </w:t>
      </w:r>
      <w:r w:rsidR="008604FF">
        <w:rPr>
          <w:rFonts w:ascii="Times New Roman" w:hAnsi="Times New Roman" w:cs="Times New Roman"/>
          <w:i/>
          <w:iCs/>
          <w:sz w:val="28"/>
          <w:szCs w:val="28"/>
        </w:rPr>
        <w:t>по карточкам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8604FF" w:rsidTr="008604FF">
        <w:tc>
          <w:tcPr>
            <w:tcW w:w="2392" w:type="dxa"/>
          </w:tcPr>
          <w:p w:rsidR="008604FF" w:rsidRPr="008604FF" w:rsidRDefault="008604FF" w:rsidP="008604FF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Вариант 1</w:t>
            </w:r>
          </w:p>
        </w:tc>
        <w:tc>
          <w:tcPr>
            <w:tcW w:w="2393" w:type="dxa"/>
          </w:tcPr>
          <w:p w:rsidR="008604FF" w:rsidRDefault="008604FF" w:rsidP="008604FF">
            <w:pPr>
              <w:jc w:val="center"/>
            </w:pPr>
            <w:r w:rsidRPr="0036628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Вариант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8604FF" w:rsidRDefault="008604FF" w:rsidP="008604FF">
            <w:pPr>
              <w:jc w:val="center"/>
            </w:pPr>
            <w:r w:rsidRPr="0036628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Вариант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8604FF" w:rsidRDefault="008604FF" w:rsidP="008604FF">
            <w:pPr>
              <w:jc w:val="center"/>
            </w:pPr>
            <w:r w:rsidRPr="0036628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Вариант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</w:t>
            </w:r>
          </w:p>
        </w:tc>
      </w:tr>
      <w:tr w:rsidR="00AA542E" w:rsidTr="008604FF">
        <w:tc>
          <w:tcPr>
            <w:tcW w:w="2392" w:type="dxa"/>
          </w:tcPr>
          <w:p w:rsidR="00AA542E" w:rsidRPr="008604FF" w:rsidRDefault="00AA542E" w:rsidP="00AA542E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Выполните умножение</w:t>
            </w:r>
          </w:p>
        </w:tc>
        <w:tc>
          <w:tcPr>
            <w:tcW w:w="2393" w:type="dxa"/>
          </w:tcPr>
          <w:p w:rsidR="00AA542E" w:rsidRDefault="00AA542E">
            <w:r w:rsidRPr="00FB146F">
              <w:rPr>
                <w:rFonts w:ascii="Times New Roman" w:hAnsi="Times New Roman" w:cs="Times New Roman"/>
                <w:iCs/>
                <w:sz w:val="28"/>
                <w:szCs w:val="28"/>
              </w:rPr>
              <w:t>Выполните умножение</w:t>
            </w:r>
          </w:p>
        </w:tc>
        <w:tc>
          <w:tcPr>
            <w:tcW w:w="2393" w:type="dxa"/>
          </w:tcPr>
          <w:p w:rsidR="00AA542E" w:rsidRDefault="00AA542E">
            <w:r w:rsidRPr="00FB146F">
              <w:rPr>
                <w:rFonts w:ascii="Times New Roman" w:hAnsi="Times New Roman" w:cs="Times New Roman"/>
                <w:iCs/>
                <w:sz w:val="28"/>
                <w:szCs w:val="28"/>
              </w:rPr>
              <w:t>Выполните умножение</w:t>
            </w:r>
          </w:p>
        </w:tc>
        <w:tc>
          <w:tcPr>
            <w:tcW w:w="2393" w:type="dxa"/>
          </w:tcPr>
          <w:p w:rsidR="00AA542E" w:rsidRDefault="00AA542E">
            <w:r w:rsidRPr="00FB146F">
              <w:rPr>
                <w:rFonts w:ascii="Times New Roman" w:hAnsi="Times New Roman" w:cs="Times New Roman"/>
                <w:iCs/>
                <w:sz w:val="28"/>
                <w:szCs w:val="28"/>
              </w:rPr>
              <w:t>Выполните умножение</w:t>
            </w:r>
          </w:p>
        </w:tc>
      </w:tr>
      <w:tr w:rsidR="008604FF" w:rsidTr="008604FF">
        <w:tc>
          <w:tcPr>
            <w:tcW w:w="2392" w:type="dxa"/>
          </w:tcPr>
          <w:p w:rsidR="008604FF" w:rsidRPr="00AA542E" w:rsidRDefault="00AA542E" w:rsidP="00AA542E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  <w:proofErr w:type="gram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х(</w:t>
            </w:r>
            <w:proofErr w:type="gram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-7х-3)</w:t>
            </w:r>
          </w:p>
        </w:tc>
        <w:tc>
          <w:tcPr>
            <w:tcW w:w="2393" w:type="dxa"/>
          </w:tcPr>
          <w:p w:rsidR="008604FF" w:rsidRPr="00AA542E" w:rsidRDefault="00AA542E" w:rsidP="00AA542E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-4в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(5в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-3в-2)</w:t>
            </w:r>
          </w:p>
        </w:tc>
        <w:tc>
          <w:tcPr>
            <w:tcW w:w="2393" w:type="dxa"/>
          </w:tcPr>
          <w:p w:rsidR="008604FF" w:rsidRPr="00AA542E" w:rsidRDefault="00AA542E" w:rsidP="00AA542E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5а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 xml:space="preserve">3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(3а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 xml:space="preserve">3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–а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+а)</w:t>
            </w:r>
          </w:p>
        </w:tc>
        <w:tc>
          <w:tcPr>
            <w:tcW w:w="2393" w:type="dxa"/>
          </w:tcPr>
          <w:p w:rsidR="008604FF" w:rsidRPr="00AA542E" w:rsidRDefault="00AA542E" w:rsidP="00AA542E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</w:t>
            </w:r>
            <w:proofErr w:type="gram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в(</w:t>
            </w:r>
            <w:proofErr w:type="gram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-2ав+в)</w:t>
            </w:r>
          </w:p>
        </w:tc>
      </w:tr>
      <w:tr w:rsidR="00236F6C" w:rsidTr="002B4D2E">
        <w:tc>
          <w:tcPr>
            <w:tcW w:w="9571" w:type="dxa"/>
            <w:gridSpan w:val="4"/>
          </w:tcPr>
          <w:p w:rsidR="00236F6C" w:rsidRPr="00236F6C" w:rsidRDefault="00236F6C" w:rsidP="00236F6C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236F6C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Проверка</w:t>
            </w:r>
          </w:p>
        </w:tc>
      </w:tr>
      <w:tr w:rsidR="00236F6C" w:rsidTr="008604FF">
        <w:tc>
          <w:tcPr>
            <w:tcW w:w="2392" w:type="dxa"/>
          </w:tcPr>
          <w:p w:rsidR="00236F6C" w:rsidRDefault="00236F6C">
            <w:r w:rsidRPr="00A35250">
              <w:rPr>
                <w:rFonts w:ascii="Times New Roman" w:hAnsi="Times New Roman" w:cs="Times New Roman"/>
                <w:iCs/>
                <w:sz w:val="28"/>
                <w:szCs w:val="28"/>
              </w:rPr>
              <w:t>Вариант 1</w:t>
            </w:r>
          </w:p>
        </w:tc>
        <w:tc>
          <w:tcPr>
            <w:tcW w:w="2393" w:type="dxa"/>
          </w:tcPr>
          <w:p w:rsidR="00236F6C" w:rsidRDefault="00236F6C"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Вариант 2</w:t>
            </w:r>
          </w:p>
        </w:tc>
        <w:tc>
          <w:tcPr>
            <w:tcW w:w="2393" w:type="dxa"/>
          </w:tcPr>
          <w:p w:rsidR="00236F6C" w:rsidRDefault="00236F6C"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Вариант 3</w:t>
            </w:r>
          </w:p>
        </w:tc>
        <w:tc>
          <w:tcPr>
            <w:tcW w:w="2393" w:type="dxa"/>
          </w:tcPr>
          <w:p w:rsidR="00236F6C" w:rsidRDefault="00236F6C"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Вариант 4</w:t>
            </w:r>
          </w:p>
        </w:tc>
      </w:tr>
      <w:tr w:rsidR="008604FF" w:rsidTr="008604FF">
        <w:tc>
          <w:tcPr>
            <w:tcW w:w="2392" w:type="dxa"/>
          </w:tcPr>
          <w:p w:rsidR="008604FF" w:rsidRPr="00AA542E" w:rsidRDefault="00AA542E" w:rsidP="00AA542E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2хх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+2х(-7</w:t>
            </w:r>
            <w:proofErr w:type="gram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х)+</w:t>
            </w:r>
            <w:proofErr w:type="gram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2х(-3)=2х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 xml:space="preserve">3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-14х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-6х</w:t>
            </w:r>
          </w:p>
        </w:tc>
        <w:tc>
          <w:tcPr>
            <w:tcW w:w="2393" w:type="dxa"/>
          </w:tcPr>
          <w:p w:rsidR="008604FF" w:rsidRPr="00AA542E" w:rsidRDefault="00AA542E" w:rsidP="00AA542E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-4в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5в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-4в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(-3</w:t>
            </w:r>
            <w:proofErr w:type="gram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в)-</w:t>
            </w:r>
            <w:proofErr w:type="gram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4в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(-2)=-20в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 xml:space="preserve">4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+12в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 xml:space="preserve">3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+8в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393" w:type="dxa"/>
          </w:tcPr>
          <w:p w:rsidR="008604FF" w:rsidRPr="00AA542E" w:rsidRDefault="00AA542E" w:rsidP="00AA542E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5а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+5а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(-а</w:t>
            </w:r>
            <w:proofErr w:type="gramStart"/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)+</w:t>
            </w:r>
            <w:proofErr w:type="gram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5а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а=15а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 xml:space="preserve">6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-5а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 xml:space="preserve">5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+5а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2393" w:type="dxa"/>
          </w:tcPr>
          <w:p w:rsidR="008604FF" w:rsidRPr="00236F6C" w:rsidRDefault="00AA542E" w:rsidP="00AA542E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3ва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>2 +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3в(-2</w:t>
            </w:r>
            <w:proofErr w:type="gram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ав)+</w:t>
            </w:r>
            <w:proofErr w:type="gram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3вв=3а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 -</w:t>
            </w:r>
            <w:r w:rsidR="00236F6C">
              <w:rPr>
                <w:rFonts w:ascii="Times New Roman" w:hAnsi="Times New Roman" w:cs="Times New Roman"/>
                <w:iCs/>
                <w:sz w:val="28"/>
                <w:szCs w:val="28"/>
              </w:rPr>
              <w:t>6ав</w:t>
            </w:r>
            <w:r w:rsidR="00236F6C"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 xml:space="preserve">2 </w:t>
            </w:r>
            <w:r w:rsidR="00236F6C">
              <w:rPr>
                <w:rFonts w:ascii="Times New Roman" w:hAnsi="Times New Roman" w:cs="Times New Roman"/>
                <w:iCs/>
                <w:sz w:val="28"/>
                <w:szCs w:val="28"/>
              </w:rPr>
              <w:t>+3в</w:t>
            </w:r>
            <w:r w:rsidR="00236F6C"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  <w:t>2</w:t>
            </w:r>
          </w:p>
        </w:tc>
      </w:tr>
    </w:tbl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 xml:space="preserve">(первичный контроль, </w:t>
      </w:r>
      <w:r w:rsidR="00236F6C">
        <w:rPr>
          <w:rFonts w:ascii="Times New Roman" w:hAnsi="Times New Roman" w:cs="Times New Roman"/>
          <w:sz w:val="28"/>
          <w:szCs w:val="28"/>
        </w:rPr>
        <w:t>взаимопроверка</w:t>
      </w:r>
      <w:r w:rsidRPr="0099614E">
        <w:rPr>
          <w:rFonts w:ascii="Times New Roman" w:hAnsi="Times New Roman" w:cs="Times New Roman"/>
          <w:sz w:val="28"/>
          <w:szCs w:val="28"/>
        </w:rPr>
        <w:t>).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i/>
          <w:iCs/>
          <w:sz w:val="28"/>
          <w:szCs w:val="28"/>
        </w:rPr>
        <w:t xml:space="preserve">2. Еще один вариант умножения - умножение в "столбик" </w:t>
      </w:r>
      <w:r w:rsidR="00236F6C">
        <w:rPr>
          <w:rFonts w:ascii="Times New Roman" w:hAnsi="Times New Roman" w:cs="Times New Roman"/>
          <w:i/>
          <w:iCs/>
          <w:sz w:val="28"/>
          <w:szCs w:val="28"/>
        </w:rPr>
        <w:t>(на доске):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37460" cy="1432560"/>
            <wp:effectExtent l="0" t="0" r="0" b="0"/>
            <wp:docPr id="1" name="Рисунок 1" descr="http://festival.1september.ru/articles/580376/img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festival.1september.ru/articles/580376/img6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Умножьте одночлен на многочлен: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>а) 3n</w:t>
      </w:r>
      <w:r w:rsidRPr="0099614E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 xml:space="preserve">4 </w:t>
      </w:r>
      <w:r w:rsidRPr="0099614E">
        <w:rPr>
          <w:rFonts w:ascii="Times New Roman" w:hAnsi="Times New Roman" w:cs="Times New Roman"/>
          <w:b/>
          <w:bCs/>
          <w:sz w:val="28"/>
          <w:szCs w:val="28"/>
        </w:rPr>
        <w:t>(n</w:t>
      </w:r>
      <w:r w:rsidRPr="0099614E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 xml:space="preserve">2 </w:t>
      </w:r>
      <w:r w:rsidRPr="0099614E">
        <w:rPr>
          <w:rFonts w:ascii="Times New Roman" w:hAnsi="Times New Roman" w:cs="Times New Roman"/>
          <w:b/>
          <w:bCs/>
          <w:sz w:val="28"/>
          <w:szCs w:val="28"/>
        </w:rPr>
        <w:t>+ 2n -4);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>б) -2m</w:t>
      </w:r>
      <w:r w:rsidRPr="0099614E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 xml:space="preserve">3 </w:t>
      </w:r>
      <w:r w:rsidRPr="0099614E">
        <w:rPr>
          <w:rFonts w:ascii="Times New Roman" w:hAnsi="Times New Roman" w:cs="Times New Roman"/>
          <w:b/>
          <w:bCs/>
          <w:sz w:val="28"/>
          <w:szCs w:val="28"/>
        </w:rPr>
        <w:t>(3m - 2m</w:t>
      </w:r>
      <w:r w:rsidRPr="0099614E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 xml:space="preserve">2 </w:t>
      </w:r>
      <w:r w:rsidRPr="0099614E">
        <w:rPr>
          <w:rFonts w:ascii="Times New Roman" w:hAnsi="Times New Roman" w:cs="Times New Roman"/>
          <w:b/>
          <w:bCs/>
          <w:sz w:val="28"/>
          <w:szCs w:val="28"/>
        </w:rPr>
        <w:t>+ m</w:t>
      </w:r>
      <w:r w:rsidRPr="0099614E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3</w:t>
      </w:r>
      <w:r w:rsidRPr="0099614E">
        <w:rPr>
          <w:rFonts w:ascii="Times New Roman" w:hAnsi="Times New Roman" w:cs="Times New Roman"/>
          <w:b/>
          <w:bCs/>
          <w:sz w:val="28"/>
          <w:szCs w:val="28"/>
        </w:rPr>
        <w:t>).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i/>
          <w:iCs/>
          <w:sz w:val="28"/>
          <w:szCs w:val="28"/>
        </w:rPr>
        <w:t xml:space="preserve">3. Дополнительно: </w:t>
      </w:r>
      <w:r w:rsidR="00236F6C">
        <w:rPr>
          <w:rFonts w:ascii="Times New Roman" w:hAnsi="Times New Roman" w:cs="Times New Roman"/>
          <w:i/>
          <w:iCs/>
          <w:sz w:val="28"/>
          <w:szCs w:val="28"/>
        </w:rPr>
        <w:t>№ 617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>VI. Домашнее задание</w:t>
      </w:r>
    </w:p>
    <w:p w:rsidR="0099614E" w:rsidRPr="0099614E" w:rsidRDefault="00236F6C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27</w:t>
      </w:r>
      <w:r w:rsidR="0099614E" w:rsidRPr="0099614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№ 614, 616 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а,б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b/>
          <w:bCs/>
          <w:sz w:val="28"/>
          <w:szCs w:val="28"/>
        </w:rPr>
        <w:t>VII. Рефлексия: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1. Что нового мы узнали на уроке?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2. Вернемся к нашему эпиграфу</w:t>
      </w:r>
    </w:p>
    <w:p w:rsidR="0099614E" w:rsidRPr="0099614E" w:rsidRDefault="0099614E" w:rsidP="0099614E">
      <w:pPr>
        <w:jc w:val="both"/>
        <w:rPr>
          <w:rFonts w:ascii="Times New Roman" w:hAnsi="Times New Roman" w:cs="Times New Roman"/>
          <w:sz w:val="28"/>
          <w:szCs w:val="28"/>
        </w:rPr>
      </w:pPr>
      <w:r w:rsidRPr="0099614E">
        <w:rPr>
          <w:rFonts w:ascii="Times New Roman" w:hAnsi="Times New Roman" w:cs="Times New Roman"/>
          <w:sz w:val="28"/>
          <w:szCs w:val="28"/>
        </w:rPr>
        <w:t>Мы убедились, что наблюдательность дает возможность для применения уже имеющейся информации в новом применении.</w:t>
      </w:r>
    </w:p>
    <w:sectPr w:rsidR="0099614E" w:rsidRPr="0099614E" w:rsidSect="00613A84">
      <w:pgSz w:w="11906" w:h="16838"/>
      <w:pgMar w:top="1134" w:right="850" w:bottom="1134" w:left="1701" w:header="708" w:footer="708" w:gutter="0"/>
      <w:pgBorders w:display="firstPage" w:offsetFrom="page">
        <w:top w:val="circlesLines" w:sz="12" w:space="24" w:color="auto"/>
        <w:left w:val="circlesLines" w:sz="12" w:space="24" w:color="auto"/>
        <w:bottom w:val="circlesLines" w:sz="12" w:space="24" w:color="auto"/>
        <w:right w:val="circlesLin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65386A"/>
    <w:multiLevelType w:val="multilevel"/>
    <w:tmpl w:val="E738CBE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733DB4"/>
    <w:multiLevelType w:val="hybridMultilevel"/>
    <w:tmpl w:val="1422C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3519B"/>
    <w:multiLevelType w:val="multilevel"/>
    <w:tmpl w:val="C4242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E55875"/>
    <w:multiLevelType w:val="multilevel"/>
    <w:tmpl w:val="72746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BD210B"/>
    <w:multiLevelType w:val="multilevel"/>
    <w:tmpl w:val="D38A0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156BB1"/>
    <w:multiLevelType w:val="multilevel"/>
    <w:tmpl w:val="7940F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3646BC"/>
    <w:multiLevelType w:val="hybridMultilevel"/>
    <w:tmpl w:val="9C32CE54"/>
    <w:lvl w:ilvl="0" w:tplc="511AA1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001765"/>
    <w:multiLevelType w:val="multilevel"/>
    <w:tmpl w:val="75DCD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12B1"/>
    <w:rsid w:val="000415FF"/>
    <w:rsid w:val="00060833"/>
    <w:rsid w:val="00212A38"/>
    <w:rsid w:val="00236F6C"/>
    <w:rsid w:val="002B5A11"/>
    <w:rsid w:val="003076D0"/>
    <w:rsid w:val="00336519"/>
    <w:rsid w:val="0035139F"/>
    <w:rsid w:val="003A2958"/>
    <w:rsid w:val="00454CE1"/>
    <w:rsid w:val="00463364"/>
    <w:rsid w:val="004D49BA"/>
    <w:rsid w:val="004F10CE"/>
    <w:rsid w:val="00602664"/>
    <w:rsid w:val="00613A84"/>
    <w:rsid w:val="00663E4F"/>
    <w:rsid w:val="007B7C4A"/>
    <w:rsid w:val="008604FF"/>
    <w:rsid w:val="008C12B1"/>
    <w:rsid w:val="008D55FA"/>
    <w:rsid w:val="00913E02"/>
    <w:rsid w:val="00986E93"/>
    <w:rsid w:val="0099614E"/>
    <w:rsid w:val="00A26469"/>
    <w:rsid w:val="00A5711C"/>
    <w:rsid w:val="00A85767"/>
    <w:rsid w:val="00AA542E"/>
    <w:rsid w:val="00B82033"/>
    <w:rsid w:val="00BE02E8"/>
    <w:rsid w:val="00D57D4D"/>
    <w:rsid w:val="00DE084B"/>
    <w:rsid w:val="00E269E7"/>
    <w:rsid w:val="00F10333"/>
    <w:rsid w:val="00F522A5"/>
    <w:rsid w:val="00FA0647"/>
    <w:rsid w:val="00FD7A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8DFCEB-7FCC-4A2D-9D26-0C6F80D60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6519"/>
    <w:pPr>
      <w:ind w:left="720"/>
      <w:contextualSpacing/>
    </w:pPr>
  </w:style>
  <w:style w:type="table" w:styleId="a4">
    <w:name w:val="Table Grid"/>
    <w:basedOn w:val="a1"/>
    <w:uiPriority w:val="59"/>
    <w:rsid w:val="00307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9614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96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61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0356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6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1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337165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926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487366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345480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7089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77927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979732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479158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2650011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028970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45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8</Pages>
  <Words>894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Рамазан</cp:lastModifiedBy>
  <cp:revision>9</cp:revision>
  <dcterms:created xsi:type="dcterms:W3CDTF">2014-12-12T14:45:00Z</dcterms:created>
  <dcterms:modified xsi:type="dcterms:W3CDTF">2021-04-18T14:47:00Z</dcterms:modified>
</cp:coreProperties>
</file>